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D5" w:rsidRPr="00C453D5" w:rsidRDefault="00C453D5" w:rsidP="00C453D5">
      <w:pPr>
        <w:ind w:left="5184" w:firstLine="770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PATVIRTINTA</w:t>
      </w:r>
    </w:p>
    <w:p w:rsidR="00C453D5" w:rsidRPr="00C453D5" w:rsidRDefault="00C453D5" w:rsidP="00C453D5">
      <w:pPr>
        <w:ind w:left="5184" w:firstLine="770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Telšių Vincento Borisevičiaus</w:t>
      </w:r>
    </w:p>
    <w:p w:rsidR="00C453D5" w:rsidRPr="00C453D5" w:rsidRDefault="00C453D5" w:rsidP="00C453D5">
      <w:pPr>
        <w:ind w:left="5184" w:firstLine="770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 xml:space="preserve">gimnazijos direktoriaus </w:t>
      </w:r>
    </w:p>
    <w:p w:rsidR="00C453D5" w:rsidRPr="008C226E" w:rsidRDefault="008C226E" w:rsidP="00C453D5">
      <w:pPr>
        <w:ind w:left="5184" w:firstLine="770"/>
        <w:rPr>
          <w:rFonts w:eastAsia="Times New Roman" w:cs="Times New Roman"/>
          <w:szCs w:val="24"/>
          <w:lang w:eastAsia="lt-LT"/>
        </w:rPr>
      </w:pPr>
      <w:r w:rsidRPr="008C226E">
        <w:rPr>
          <w:rFonts w:eastAsia="Times New Roman" w:cs="Times New Roman"/>
          <w:szCs w:val="24"/>
          <w:lang w:eastAsia="lt-LT"/>
        </w:rPr>
        <w:t>2015 m. rugsėjo 4</w:t>
      </w:r>
      <w:r w:rsidR="00C453D5" w:rsidRPr="008C226E">
        <w:rPr>
          <w:rFonts w:eastAsia="Times New Roman" w:cs="Times New Roman"/>
          <w:szCs w:val="24"/>
          <w:lang w:eastAsia="lt-LT"/>
        </w:rPr>
        <w:t xml:space="preserve"> d.  įsakymu Nr. V-</w:t>
      </w:r>
      <w:r w:rsidR="00B05648">
        <w:rPr>
          <w:rFonts w:eastAsia="Times New Roman" w:cs="Times New Roman"/>
          <w:szCs w:val="24"/>
          <w:lang w:eastAsia="lt-LT"/>
        </w:rPr>
        <w:t>258</w:t>
      </w:r>
    </w:p>
    <w:p w:rsidR="008C226E" w:rsidRPr="008C226E" w:rsidRDefault="008C226E" w:rsidP="00C453D5">
      <w:pPr>
        <w:ind w:left="5184" w:firstLine="770"/>
        <w:rPr>
          <w:rFonts w:eastAsia="Times New Roman" w:cs="Times New Roman"/>
          <w:szCs w:val="24"/>
          <w:lang w:eastAsia="lt-LT"/>
        </w:rPr>
      </w:pPr>
      <w:r w:rsidRPr="008C226E">
        <w:rPr>
          <w:rFonts w:eastAsia="Times New Roman" w:cs="Times New Roman"/>
          <w:szCs w:val="24"/>
          <w:lang w:eastAsia="lt-LT"/>
        </w:rPr>
        <w:t>Koreguota gimnazijos  VGK</w:t>
      </w:r>
    </w:p>
    <w:p w:rsidR="008C226E" w:rsidRPr="008C226E" w:rsidRDefault="008C226E" w:rsidP="00C453D5">
      <w:pPr>
        <w:ind w:left="5184" w:firstLine="770"/>
        <w:rPr>
          <w:rFonts w:eastAsia="Times New Roman" w:cs="Times New Roman"/>
          <w:szCs w:val="24"/>
          <w:lang w:eastAsia="lt-LT"/>
        </w:rPr>
      </w:pPr>
      <w:r w:rsidRPr="008C226E">
        <w:rPr>
          <w:rFonts w:eastAsia="Times New Roman" w:cs="Times New Roman"/>
          <w:szCs w:val="24"/>
          <w:lang w:eastAsia="lt-LT"/>
        </w:rPr>
        <w:t>2019</w:t>
      </w:r>
      <w:r w:rsidR="00B05648">
        <w:rPr>
          <w:rFonts w:eastAsia="Times New Roman" w:cs="Times New Roman"/>
          <w:szCs w:val="24"/>
          <w:lang w:eastAsia="lt-LT"/>
        </w:rPr>
        <w:t xml:space="preserve"> m.</w:t>
      </w:r>
      <w:r w:rsidRPr="008C226E">
        <w:rPr>
          <w:rFonts w:eastAsia="Times New Roman" w:cs="Times New Roman"/>
          <w:szCs w:val="24"/>
          <w:lang w:eastAsia="lt-LT"/>
        </w:rPr>
        <w:t xml:space="preserve"> balandžio 4 d. protokolo Nr. 8</w:t>
      </w:r>
    </w:p>
    <w:p w:rsidR="00C453D5" w:rsidRPr="008C226E" w:rsidRDefault="00C453D5" w:rsidP="00C453D5">
      <w:pPr>
        <w:ind w:left="5184" w:firstLine="1296"/>
        <w:rPr>
          <w:rFonts w:eastAsia="Times New Roman" w:cs="Times New Roman"/>
          <w:szCs w:val="24"/>
          <w:lang w:eastAsia="lt-LT"/>
        </w:rPr>
      </w:pPr>
      <w:r w:rsidRPr="008C226E">
        <w:rPr>
          <w:rFonts w:eastAsia="Times New Roman" w:cs="Times New Roman"/>
          <w:szCs w:val="24"/>
          <w:lang w:eastAsia="lt-LT"/>
        </w:rPr>
        <w:t> </w:t>
      </w:r>
    </w:p>
    <w:p w:rsidR="00C453D5" w:rsidRPr="00C453D5" w:rsidRDefault="00C453D5" w:rsidP="00AB37F6">
      <w:pPr>
        <w:jc w:val="center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Cs w:val="24"/>
          <w:lang w:val="en-US" w:eastAsia="lt-LT"/>
        </w:rPr>
        <w:t>TELŠIŲ VINCENTO BORISEVIČIAUS GIMNAZIJOS</w:t>
      </w:r>
    </w:p>
    <w:p w:rsidR="00C453D5" w:rsidRPr="00C453D5" w:rsidRDefault="00C453D5" w:rsidP="00AB37F6">
      <w:pPr>
        <w:jc w:val="center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Cs w:val="24"/>
          <w:lang w:val="en-US" w:eastAsia="lt-LT"/>
        </w:rPr>
        <w:t>MOKINIŲ UNIFORMOS DĖVĖJIMO TVARKOS APRAŠAS</w:t>
      </w:r>
    </w:p>
    <w:p w:rsidR="00C453D5" w:rsidRPr="00C453D5" w:rsidRDefault="00C453D5" w:rsidP="00AB37F6">
      <w:pPr>
        <w:jc w:val="center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 w:val="16"/>
          <w:szCs w:val="16"/>
          <w:lang w:val="en-US" w:eastAsia="lt-LT"/>
        </w:rPr>
        <w:t> </w:t>
      </w:r>
    </w:p>
    <w:p w:rsidR="00C453D5" w:rsidRPr="00C453D5" w:rsidRDefault="00C453D5" w:rsidP="00C453D5">
      <w:pPr>
        <w:ind w:left="1134" w:hanging="54"/>
        <w:contextualSpacing/>
        <w:jc w:val="center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Cs w:val="24"/>
          <w:lang w:eastAsia="lt-LT"/>
        </w:rPr>
        <w:t>I.</w:t>
      </w:r>
      <w:r w:rsidRPr="00C453D5">
        <w:rPr>
          <w:rFonts w:eastAsia="Times New Roman" w:cs="Times New Roman"/>
          <w:b/>
          <w:sz w:val="14"/>
          <w:szCs w:val="14"/>
          <w:lang w:eastAsia="lt-LT"/>
        </w:rPr>
        <w:t xml:space="preserve">  </w:t>
      </w:r>
      <w:r w:rsidRPr="00C453D5">
        <w:rPr>
          <w:rFonts w:eastAsia="Times New Roman" w:cs="Times New Roman"/>
          <w:b/>
          <w:szCs w:val="24"/>
          <w:lang w:eastAsia="lt-LT"/>
        </w:rPr>
        <w:t>BENDROSIOS NUOSTATOS</w:t>
      </w:r>
    </w:p>
    <w:p w:rsidR="00C453D5" w:rsidRPr="00C453D5" w:rsidRDefault="00C453D5" w:rsidP="00C453D5">
      <w:pPr>
        <w:contextualSpacing/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 w:val="16"/>
          <w:szCs w:val="16"/>
          <w:lang w:eastAsia="lt-LT"/>
        </w:rPr>
        <w:t> </w:t>
      </w:r>
    </w:p>
    <w:p w:rsidR="00C453D5" w:rsidRP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1. Telšių Vincento Borisevičiaus gimnazijos mokinių uniformos dėvėjimo tvarkos aprašas nustato mokinių uniformos dėvėjimo tvarką.</w:t>
      </w:r>
    </w:p>
    <w:p w:rsid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2. Mokinio uniforma – pagarbos gimnazijai, mokinių vienybės, pasididžiavimo simbolis, kultūringo elgesio, aprangos kultūros, estetinio skonio ugdymo dalis.</w:t>
      </w:r>
    </w:p>
    <w:p w:rsidR="008C226E" w:rsidRPr="00C453D5" w:rsidRDefault="008C226E" w:rsidP="00AB37F6">
      <w:pPr>
        <w:jc w:val="both"/>
        <w:rPr>
          <w:rFonts w:eastAsia="Times New Roman" w:cs="Times New Roman"/>
          <w:szCs w:val="24"/>
          <w:lang w:eastAsia="lt-LT"/>
        </w:rPr>
      </w:pPr>
    </w:p>
    <w:p w:rsidR="00C453D5" w:rsidRP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 w:val="16"/>
          <w:szCs w:val="16"/>
          <w:lang w:eastAsia="lt-LT"/>
        </w:rPr>
        <w:t> </w:t>
      </w:r>
    </w:p>
    <w:p w:rsidR="00C453D5" w:rsidRPr="00C453D5" w:rsidRDefault="00C453D5" w:rsidP="00AB37F6">
      <w:pPr>
        <w:spacing w:before="240"/>
        <w:ind w:left="1800"/>
        <w:contextualSpacing/>
        <w:jc w:val="center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Cs w:val="24"/>
          <w:lang w:val="en-US" w:eastAsia="lt-LT"/>
        </w:rPr>
        <w:t>II. GIMNAZIJOS MOKINIŲ UNIFORMA</w:t>
      </w:r>
    </w:p>
    <w:p w:rsidR="00C453D5" w:rsidRPr="00C453D5" w:rsidRDefault="00C453D5" w:rsidP="00AB37F6">
      <w:pPr>
        <w:ind w:left="1800"/>
        <w:contextualSpacing/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 w:val="16"/>
          <w:szCs w:val="16"/>
          <w:lang w:val="en-US" w:eastAsia="lt-LT"/>
        </w:rPr>
        <w:t> </w:t>
      </w:r>
    </w:p>
    <w:p w:rsidR="00C453D5" w:rsidRP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3. Mokinio uniforma – tai nustatytos spalvos ir modelio drabužių rinkinys, kurį sudaro:</w:t>
      </w:r>
    </w:p>
    <w:p w:rsidR="00C453D5" w:rsidRP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 w:val="16"/>
          <w:szCs w:val="16"/>
          <w:lang w:eastAsia="lt-L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C453D5" w:rsidRPr="00C453D5" w:rsidTr="00C453D5"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D5" w:rsidRPr="00C453D5" w:rsidRDefault="00C453D5" w:rsidP="00C453D5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453D5">
              <w:rPr>
                <w:rFonts w:eastAsia="Times New Roman" w:cs="Times New Roman"/>
                <w:b/>
                <w:szCs w:val="24"/>
                <w:lang w:eastAsia="lt-LT"/>
              </w:rPr>
              <w:t>Mergaitėms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D5" w:rsidRPr="00C453D5" w:rsidRDefault="00C453D5" w:rsidP="00C453D5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C453D5">
              <w:rPr>
                <w:rFonts w:eastAsia="Times New Roman" w:cs="Times New Roman"/>
                <w:b/>
                <w:szCs w:val="24"/>
                <w:lang w:eastAsia="lt-LT"/>
              </w:rPr>
              <w:t>Berniukams</w:t>
            </w:r>
          </w:p>
        </w:tc>
      </w:tr>
      <w:tr w:rsidR="00C453D5" w:rsidRPr="00C453D5" w:rsidTr="00C453D5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D5" w:rsidRPr="00C453D5" w:rsidRDefault="00C453D5" w:rsidP="00C453D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>tamsiai mėlynas švarkas / megztukas / liemenė;</w:t>
            </w:r>
          </w:p>
          <w:p w:rsidR="00C453D5" w:rsidRPr="00C453D5" w:rsidRDefault="00C453D5" w:rsidP="00C453D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B37F6">
              <w:rPr>
                <w:rFonts w:eastAsia="Times New Roman" w:cs="Times New Roman"/>
                <w:sz w:val="20"/>
                <w:szCs w:val="20"/>
                <w:lang w:eastAsia="lt-LT"/>
              </w:rPr>
              <w:t>tamsiai mėlynas /</w:t>
            </w: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sijonas</w:t>
            </w:r>
            <w:r w:rsidRPr="00AB37F6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/suknelė</w:t>
            </w: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>;</w:t>
            </w:r>
          </w:p>
          <w:p w:rsidR="00C453D5" w:rsidRPr="00C453D5" w:rsidRDefault="00C453D5" w:rsidP="00C453D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>saraf</w:t>
            </w:r>
            <w:r w:rsidRPr="00AB37F6">
              <w:rPr>
                <w:rFonts w:eastAsia="Times New Roman" w:cs="Times New Roman"/>
                <w:sz w:val="20"/>
                <w:szCs w:val="20"/>
                <w:lang w:eastAsia="lt-LT"/>
              </w:rPr>
              <w:t>anas tamsiai mėlynas</w:t>
            </w: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>;</w:t>
            </w:r>
          </w:p>
          <w:p w:rsidR="00C453D5" w:rsidRPr="00C453D5" w:rsidRDefault="00C453D5" w:rsidP="00C453D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tamsiai mėlynos kelnės; </w:t>
            </w:r>
          </w:p>
          <w:p w:rsidR="00C453D5" w:rsidRPr="00C453D5" w:rsidRDefault="00C453D5" w:rsidP="00C453D5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>balta palaidinė (šventėms), vienspalvė šviesi palaidinė kasdienai;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3D5" w:rsidRPr="00C453D5" w:rsidRDefault="00C453D5" w:rsidP="00C453D5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>tamsiai mėlynas švarkas / megztukas / liemenė;</w:t>
            </w:r>
          </w:p>
          <w:p w:rsidR="00C453D5" w:rsidRPr="00C453D5" w:rsidRDefault="00C453D5" w:rsidP="00C453D5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tamsiai mėlynos kelnės; </w:t>
            </w:r>
          </w:p>
          <w:p w:rsidR="00C453D5" w:rsidRPr="00C453D5" w:rsidRDefault="00C453D5" w:rsidP="00C453D5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C453D5">
              <w:rPr>
                <w:rFonts w:eastAsia="Times New Roman" w:cs="Times New Roman"/>
                <w:sz w:val="20"/>
                <w:szCs w:val="20"/>
                <w:lang w:eastAsia="lt-LT"/>
              </w:rPr>
              <w:t>balti marškiniai (šventėms), vienspalviai šviesūs marškiniai kasdienai;</w:t>
            </w:r>
          </w:p>
        </w:tc>
      </w:tr>
    </w:tbl>
    <w:p w:rsidR="008C226E" w:rsidRDefault="008C226E" w:rsidP="00AB37F6">
      <w:pPr>
        <w:spacing w:before="100" w:beforeAutospacing="1"/>
        <w:jc w:val="center"/>
        <w:rPr>
          <w:rFonts w:eastAsia="Times New Roman" w:cs="Times New Roman"/>
          <w:b/>
          <w:szCs w:val="24"/>
          <w:lang w:eastAsia="lt-LT"/>
        </w:rPr>
      </w:pPr>
    </w:p>
    <w:p w:rsidR="00C453D5" w:rsidRPr="00C453D5" w:rsidRDefault="00C453D5" w:rsidP="008C226E">
      <w:pPr>
        <w:spacing w:before="100" w:beforeAutospacing="1" w:after="240"/>
        <w:jc w:val="center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Cs w:val="24"/>
          <w:lang w:eastAsia="lt-LT"/>
        </w:rPr>
        <w:t>III. MOKINIŲ UNIFORMOS DĖVĖJIMAS</w:t>
      </w:r>
    </w:p>
    <w:p w:rsidR="00C453D5" w:rsidRP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 xml:space="preserve">4. Uniforma dėvima kiekvieną dieną visus mokslo metus, išskyrus paskutinį mėnesio penktadienį. </w:t>
      </w:r>
    </w:p>
    <w:p w:rsidR="00C453D5" w:rsidRP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5. Pilną uniformą būtina dėvėti per šventes, konkursus, viktorinas ir kitus renginius, egzaminus, įskaitas bei atstovaujant mokyklai už jos ribų kitose įstaigose, oficialiuose renginiuose ir pan.</w:t>
      </w:r>
    </w:p>
    <w:p w:rsidR="00C453D5" w:rsidRDefault="00C453D5" w:rsidP="00AB37F6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6. Be uniformos mokinys į gimnaziją gali atvykti akcijų, išvykų, ekskursijų ar kitu su mokytojais suderintu laiku.</w:t>
      </w:r>
    </w:p>
    <w:p w:rsidR="008C226E" w:rsidRPr="00C453D5" w:rsidRDefault="008C226E" w:rsidP="00AB37F6">
      <w:pPr>
        <w:jc w:val="both"/>
        <w:rPr>
          <w:rFonts w:eastAsia="Times New Roman" w:cs="Times New Roman"/>
          <w:szCs w:val="24"/>
          <w:lang w:eastAsia="lt-LT"/>
        </w:rPr>
      </w:pPr>
    </w:p>
    <w:p w:rsidR="00C453D5" w:rsidRPr="00C453D5" w:rsidRDefault="00C453D5" w:rsidP="008C226E">
      <w:pPr>
        <w:spacing w:after="240"/>
        <w:jc w:val="center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b/>
          <w:szCs w:val="24"/>
          <w:lang w:eastAsia="lt-LT"/>
        </w:rPr>
        <w:t>IV. MOKINIŲ UNIFORMOS ĮSIGIJIMO SĄLYGOS</w:t>
      </w:r>
    </w:p>
    <w:p w:rsidR="00AB37F6" w:rsidRDefault="00C453D5" w:rsidP="008C226E">
      <w:pPr>
        <w:jc w:val="both"/>
        <w:rPr>
          <w:rFonts w:eastAsia="Times New Roman" w:cs="Times New Roman"/>
          <w:szCs w:val="24"/>
          <w:lang w:eastAsia="lt-LT"/>
        </w:rPr>
      </w:pPr>
      <w:r w:rsidRPr="00C453D5">
        <w:rPr>
          <w:rFonts w:eastAsia="Times New Roman" w:cs="Times New Roman"/>
          <w:szCs w:val="24"/>
          <w:lang w:eastAsia="lt-LT"/>
        </w:rPr>
        <w:t>7. Mokinio uniforma įsigyjama tėvų lėšomis.</w:t>
      </w:r>
    </w:p>
    <w:p w:rsidR="008C226E" w:rsidRPr="00C453D5" w:rsidRDefault="008C226E" w:rsidP="008C226E">
      <w:pPr>
        <w:jc w:val="both"/>
        <w:rPr>
          <w:rFonts w:eastAsia="Times New Roman" w:cs="Times New Roman"/>
          <w:szCs w:val="24"/>
          <w:lang w:eastAsia="lt-LT"/>
        </w:rPr>
      </w:pPr>
    </w:p>
    <w:p w:rsidR="00507D60" w:rsidRPr="00507D60" w:rsidRDefault="00C453D5" w:rsidP="008C226E">
      <w:pPr>
        <w:spacing w:before="100" w:beforeAutospacing="1" w:after="240" w:line="36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C453D5">
        <w:rPr>
          <w:rFonts w:eastAsia="Times New Roman" w:cs="Times New Roman"/>
          <w:b/>
          <w:szCs w:val="24"/>
          <w:lang w:eastAsia="lt-LT"/>
        </w:rPr>
        <w:t xml:space="preserve">V. MOKINIŲ UNIFORMOS </w:t>
      </w:r>
      <w:r w:rsidR="00507D60">
        <w:rPr>
          <w:rFonts w:eastAsia="Times New Roman" w:cs="Times New Roman"/>
          <w:b/>
          <w:szCs w:val="24"/>
          <w:lang w:eastAsia="lt-LT"/>
        </w:rPr>
        <w:t xml:space="preserve">DĖVĖJIMO PRIEŽIŪRA </w:t>
      </w:r>
    </w:p>
    <w:p w:rsidR="00C453D5" w:rsidRDefault="008C226E" w:rsidP="008C226E">
      <w:pPr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C453D5" w:rsidRPr="00C453D5">
        <w:rPr>
          <w:rFonts w:eastAsia="Times New Roman" w:cs="Times New Roman"/>
          <w:szCs w:val="24"/>
          <w:lang w:eastAsia="lt-LT"/>
        </w:rPr>
        <w:t>. Uniformų dėvėjimo p</w:t>
      </w:r>
      <w:r w:rsidR="00C453D5">
        <w:rPr>
          <w:rFonts w:eastAsia="Times New Roman" w:cs="Times New Roman"/>
          <w:szCs w:val="24"/>
          <w:lang w:eastAsia="lt-LT"/>
        </w:rPr>
        <w:t>riežiūrą vykdo dalykų mokytojai ir informuoja klasių vadovus.</w:t>
      </w:r>
    </w:p>
    <w:p w:rsidR="00C453D5" w:rsidRDefault="008C226E" w:rsidP="008C226E">
      <w:pPr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B05648">
        <w:rPr>
          <w:rFonts w:eastAsia="Times New Roman" w:cs="Times New Roman"/>
          <w:szCs w:val="24"/>
          <w:lang w:eastAsia="lt-LT"/>
        </w:rPr>
        <w:t xml:space="preserve">. </w:t>
      </w:r>
      <w:r w:rsidR="00C453D5">
        <w:rPr>
          <w:rFonts w:eastAsia="Times New Roman" w:cs="Times New Roman"/>
          <w:szCs w:val="24"/>
          <w:lang w:eastAsia="lt-LT"/>
        </w:rPr>
        <w:t>K</w:t>
      </w:r>
      <w:r w:rsidR="00C453D5" w:rsidRPr="00C453D5">
        <w:rPr>
          <w:rFonts w:eastAsia="Times New Roman" w:cs="Times New Roman"/>
          <w:szCs w:val="24"/>
          <w:lang w:eastAsia="lt-LT"/>
        </w:rPr>
        <w:t>lasių vadovai išsiaiškina situaciją ir taiko poveikio priemones (pokalbis su mokiniu, jo tėvais / globėjais</w:t>
      </w:r>
      <w:r w:rsidR="00507D60">
        <w:rPr>
          <w:rFonts w:eastAsia="Times New Roman" w:cs="Times New Roman"/>
          <w:szCs w:val="24"/>
          <w:lang w:eastAsia="lt-LT"/>
        </w:rPr>
        <w:t xml:space="preserve"> du kartus</w:t>
      </w:r>
      <w:r w:rsidR="00C453D5">
        <w:rPr>
          <w:rFonts w:eastAsia="Times New Roman" w:cs="Times New Roman"/>
          <w:szCs w:val="24"/>
          <w:lang w:eastAsia="lt-LT"/>
        </w:rPr>
        <w:t>)</w:t>
      </w:r>
      <w:r w:rsidR="00C453D5" w:rsidRPr="00C453D5">
        <w:rPr>
          <w:rFonts w:eastAsia="Times New Roman" w:cs="Times New Roman"/>
          <w:szCs w:val="24"/>
          <w:lang w:eastAsia="lt-LT"/>
        </w:rPr>
        <w:t xml:space="preserve">; </w:t>
      </w:r>
    </w:p>
    <w:p w:rsidR="00C453D5" w:rsidRPr="00C453D5" w:rsidRDefault="00AB37F6" w:rsidP="008C226E">
      <w:pPr>
        <w:jc w:val="both"/>
        <w:rPr>
          <w:rFonts w:eastAsia="Times New Roman" w:cs="Times New Roman"/>
          <w:szCs w:val="24"/>
          <w:lang w:val="en-US" w:eastAsia="lt-LT"/>
        </w:rPr>
      </w:pPr>
      <w:r>
        <w:rPr>
          <w:rFonts w:eastAsia="Times New Roman" w:cs="Times New Roman"/>
          <w:szCs w:val="24"/>
          <w:lang w:val="en-US" w:eastAsia="lt-LT"/>
        </w:rPr>
        <w:t>1</w:t>
      </w:r>
      <w:r w:rsidR="008C226E">
        <w:rPr>
          <w:rFonts w:eastAsia="Times New Roman" w:cs="Times New Roman"/>
          <w:szCs w:val="24"/>
          <w:lang w:val="en-US" w:eastAsia="lt-LT"/>
        </w:rPr>
        <w:t>0</w:t>
      </w:r>
      <w:r w:rsidR="00C453D5" w:rsidRPr="00AB37F6">
        <w:rPr>
          <w:rFonts w:eastAsia="Times New Roman" w:cs="Times New Roman"/>
          <w:szCs w:val="24"/>
          <w:lang w:eastAsia="lt-LT"/>
        </w:rPr>
        <w:t>. Klasės auklėtoja informuoja socialinį pedagogą</w:t>
      </w:r>
      <w:r w:rsidR="00507D60">
        <w:rPr>
          <w:rFonts w:eastAsia="Times New Roman" w:cs="Times New Roman"/>
          <w:szCs w:val="24"/>
          <w:lang w:eastAsia="lt-LT"/>
        </w:rPr>
        <w:t xml:space="preserve"> (</w:t>
      </w:r>
      <w:r w:rsidR="001E545F">
        <w:rPr>
          <w:rFonts w:eastAsia="Times New Roman" w:cs="Times New Roman"/>
          <w:szCs w:val="24"/>
          <w:lang w:eastAsia="lt-LT"/>
        </w:rPr>
        <w:t>drausmės pažeidimo pažyma priedas Nr.1)</w:t>
      </w:r>
      <w:r w:rsidR="00C453D5" w:rsidRPr="00AB37F6">
        <w:rPr>
          <w:rFonts w:eastAsia="Times New Roman" w:cs="Times New Roman"/>
          <w:szCs w:val="24"/>
          <w:lang w:eastAsia="lt-LT"/>
        </w:rPr>
        <w:t xml:space="preserve"> apie pasikartojantį uniformos nedėvėjimo atvejį. Socialinis pedagogas informuoja tėvus.</w:t>
      </w:r>
    </w:p>
    <w:p w:rsidR="00276A37" w:rsidRDefault="008C226E" w:rsidP="008C226E">
      <w:r>
        <w:t>11</w:t>
      </w:r>
      <w:r w:rsidR="00AB37F6">
        <w:t xml:space="preserve">. Jei mokinys toliau nedėvi uniformos yra svarstomas </w:t>
      </w:r>
      <w:r w:rsidR="001E545F">
        <w:t xml:space="preserve">gimnazijos </w:t>
      </w:r>
      <w:r w:rsidR="00656898">
        <w:t>V</w:t>
      </w:r>
      <w:bookmarkStart w:id="0" w:name="_GoBack"/>
      <w:bookmarkEnd w:id="0"/>
      <w:r w:rsidR="00AB37F6">
        <w:t>aiko gerovės komisijoje.</w:t>
      </w:r>
    </w:p>
    <w:sectPr w:rsidR="00276A37" w:rsidSect="00AB37F6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47F"/>
    <w:multiLevelType w:val="multilevel"/>
    <w:tmpl w:val="85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46F9E"/>
    <w:multiLevelType w:val="multilevel"/>
    <w:tmpl w:val="828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5"/>
    <w:rsid w:val="001E545F"/>
    <w:rsid w:val="00276A37"/>
    <w:rsid w:val="00507D60"/>
    <w:rsid w:val="00656898"/>
    <w:rsid w:val="008C226E"/>
    <w:rsid w:val="00AB37F6"/>
    <w:rsid w:val="00B05648"/>
    <w:rsid w:val="00C453D5"/>
    <w:rsid w:val="00E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F89"/>
  <w15:chartTrackingRefBased/>
  <w15:docId w15:val="{55026AEF-B9D6-4887-92F2-FA8C9320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3D5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45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A305-683F-40CD-9352-9766C588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2019-04-09T07:23:00Z</dcterms:created>
  <dcterms:modified xsi:type="dcterms:W3CDTF">2019-09-12T05:12:00Z</dcterms:modified>
</cp:coreProperties>
</file>